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518C" w14:textId="45216515" w:rsidR="000774D1" w:rsidRPr="00640F4B" w:rsidRDefault="00395195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Rīgas domes Labklājības departaments</w:t>
      </w:r>
      <w:r w:rsidR="000774D1" w:rsidRPr="00640F4B">
        <w:rPr>
          <w:rFonts w:ascii="Times New Roman" w:hAnsi="Times New Roman" w:cs="Times New Roman"/>
          <w:sz w:val="28"/>
          <w:szCs w:val="28"/>
        </w:rPr>
        <w:t xml:space="preserve"> saskaņā ar Ministru kabineta 2020. gada 14. jūlija noteikumiem Nr. 445 "Kārtība, kādā iestādes ievieto informāciju internetā" (turpmāk – noteikumi Nr. 445) apņemas savu tīmekļvietni veidot piekļūstamu.</w:t>
      </w:r>
    </w:p>
    <w:p w14:paraId="2A0E2C58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</w:p>
    <w:p w14:paraId="7CC8068E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Šis piekļūstamības paziņojums attiecas uz:</w:t>
      </w:r>
    </w:p>
    <w:p w14:paraId="2A5C124F" w14:textId="28219781" w:rsidR="000774D1" w:rsidRPr="00640F4B" w:rsidRDefault="00395195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 xml:space="preserve">Rīgas domes Labklājības departamenta </w:t>
      </w:r>
      <w:r w:rsidR="000774D1" w:rsidRPr="00640F4B">
        <w:rPr>
          <w:rFonts w:ascii="Times New Roman" w:hAnsi="Times New Roman" w:cs="Times New Roman"/>
          <w:sz w:val="28"/>
          <w:szCs w:val="28"/>
        </w:rPr>
        <w:t xml:space="preserve">tīmekļvietni - </w:t>
      </w:r>
      <w:r w:rsidRPr="00640F4B">
        <w:rPr>
          <w:rFonts w:ascii="Times New Roman" w:hAnsi="Times New Roman" w:cs="Times New Roman"/>
          <w:sz w:val="28"/>
          <w:szCs w:val="28"/>
        </w:rPr>
        <w:t>ld.riga.lv</w:t>
      </w:r>
      <w:r w:rsidR="000774D1" w:rsidRPr="00640F4B">
        <w:rPr>
          <w:rFonts w:ascii="Times New Roman" w:hAnsi="Times New Roman" w:cs="Times New Roman"/>
          <w:sz w:val="28"/>
          <w:szCs w:val="28"/>
        </w:rPr>
        <w:t>/lv</w:t>
      </w:r>
    </w:p>
    <w:p w14:paraId="293732AC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</w:p>
    <w:p w14:paraId="459FBF62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Tīmekļvietnei veikts vienkāršotais piekļūstamības izvērtējums. Izmantotā metode - VARAM sagatavotās “Vadlīnijas iestāžu tīmekļvietnēm noteikto piekļūstamības prasību ievērošanas ietekmes izvērtēšanai un nesamērīgā sloga pamatošanai”.</w:t>
      </w:r>
    </w:p>
    <w:p w14:paraId="1C7DF6B5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</w:p>
    <w:p w14:paraId="276E4B02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Cik piekļūstama ir šī tīmekļvietne?</w:t>
      </w:r>
    </w:p>
    <w:p w14:paraId="4D40499E" w14:textId="478EBCC9" w:rsidR="000774D1" w:rsidRPr="00640F4B" w:rsidRDefault="0059087E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Labklājības departamenta</w:t>
      </w:r>
      <w:r w:rsidR="000774D1" w:rsidRPr="00640F4B">
        <w:rPr>
          <w:rFonts w:ascii="Times New Roman" w:hAnsi="Times New Roman" w:cs="Times New Roman"/>
          <w:sz w:val="28"/>
          <w:szCs w:val="28"/>
        </w:rPr>
        <w:t xml:space="preserve"> tīmekļvietne daļēji atbilst noteikumiem Nr. 445 turpmāk minēto iemeslu dēļ.</w:t>
      </w:r>
    </w:p>
    <w:p w14:paraId="77F70F80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Neatbilstība prasībām, kas minētas noteikumos Nr. 445:</w:t>
      </w:r>
    </w:p>
    <w:p w14:paraId="050AC485" w14:textId="635B7CC1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Resursu un tehnoloģiskā nodrošinājuma dēļ</w:t>
      </w:r>
      <w:r w:rsidR="00547D71" w:rsidRPr="00640F4B">
        <w:rPr>
          <w:rFonts w:ascii="Times New Roman" w:hAnsi="Times New Roman" w:cs="Times New Roman"/>
          <w:sz w:val="28"/>
          <w:szCs w:val="28"/>
        </w:rPr>
        <w:t xml:space="preserve"> netiek nodrošinātas </w:t>
      </w:r>
      <w:r w:rsidRPr="00640F4B">
        <w:rPr>
          <w:rFonts w:ascii="Times New Roman" w:hAnsi="Times New Roman" w:cs="Times New Roman"/>
          <w:sz w:val="28"/>
          <w:szCs w:val="28"/>
        </w:rPr>
        <w:t>tiešraid</w:t>
      </w:r>
      <w:r w:rsidR="00547D71" w:rsidRPr="00640F4B">
        <w:rPr>
          <w:rFonts w:ascii="Times New Roman" w:hAnsi="Times New Roman" w:cs="Times New Roman"/>
          <w:sz w:val="28"/>
          <w:szCs w:val="28"/>
        </w:rPr>
        <w:t>es</w:t>
      </w:r>
      <w:r w:rsidRPr="00640F4B">
        <w:rPr>
          <w:rFonts w:ascii="Times New Roman" w:hAnsi="Times New Roman" w:cs="Times New Roman"/>
          <w:sz w:val="28"/>
          <w:szCs w:val="28"/>
        </w:rPr>
        <w:t>.</w:t>
      </w:r>
    </w:p>
    <w:p w14:paraId="47CDF6D1" w14:textId="108381BD" w:rsidR="005E3106" w:rsidRPr="00640F4B" w:rsidRDefault="005E3106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Dažās sadaļās var būt izlaists kāds no virsrakstu līmeņiem. Sadaļas regulāri tiek pārskatītas un rediģētas.</w:t>
      </w:r>
    </w:p>
    <w:p w14:paraId="17228273" w14:textId="6B791FDF" w:rsidR="00133B8F" w:rsidRPr="00640F4B" w:rsidRDefault="005E3106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Vairākums mājaslapā ievietotie dokumenti ir PDF formātā.</w:t>
      </w:r>
    </w:p>
    <w:p w14:paraId="68385135" w14:textId="77777777" w:rsidR="00CB42DC" w:rsidRPr="00640F4B" w:rsidRDefault="00CB42DC" w:rsidP="000774D1">
      <w:pPr>
        <w:rPr>
          <w:rFonts w:ascii="Times New Roman" w:hAnsi="Times New Roman" w:cs="Times New Roman"/>
          <w:sz w:val="28"/>
          <w:szCs w:val="28"/>
        </w:rPr>
      </w:pPr>
    </w:p>
    <w:p w14:paraId="730233AE" w14:textId="37558E13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 xml:space="preserve">Šī tīmekļvietne pēdējo reizi tika izvērtēta </w:t>
      </w:r>
      <w:r w:rsidR="00547D71" w:rsidRPr="00640F4B">
        <w:rPr>
          <w:rFonts w:ascii="Times New Roman" w:hAnsi="Times New Roman" w:cs="Times New Roman"/>
          <w:sz w:val="28"/>
          <w:szCs w:val="28"/>
        </w:rPr>
        <w:t>10</w:t>
      </w:r>
      <w:r w:rsidRPr="00640F4B">
        <w:rPr>
          <w:rFonts w:ascii="Times New Roman" w:hAnsi="Times New Roman" w:cs="Times New Roman"/>
          <w:sz w:val="28"/>
          <w:szCs w:val="28"/>
        </w:rPr>
        <w:t>.</w:t>
      </w:r>
      <w:r w:rsidR="00547D71" w:rsidRPr="00640F4B">
        <w:rPr>
          <w:rFonts w:ascii="Times New Roman" w:hAnsi="Times New Roman" w:cs="Times New Roman"/>
          <w:sz w:val="28"/>
          <w:szCs w:val="28"/>
        </w:rPr>
        <w:t>05</w:t>
      </w:r>
      <w:r w:rsidRPr="00640F4B">
        <w:rPr>
          <w:rFonts w:ascii="Times New Roman" w:hAnsi="Times New Roman" w:cs="Times New Roman"/>
          <w:sz w:val="28"/>
          <w:szCs w:val="28"/>
        </w:rPr>
        <w:t>.202</w:t>
      </w:r>
      <w:r w:rsidR="00547D71" w:rsidRPr="00640F4B">
        <w:rPr>
          <w:rFonts w:ascii="Times New Roman" w:hAnsi="Times New Roman" w:cs="Times New Roman"/>
          <w:sz w:val="28"/>
          <w:szCs w:val="28"/>
        </w:rPr>
        <w:t>3</w:t>
      </w:r>
      <w:r w:rsidRPr="00640F4B">
        <w:rPr>
          <w:rFonts w:ascii="Times New Roman" w:hAnsi="Times New Roman" w:cs="Times New Roman"/>
          <w:sz w:val="28"/>
          <w:szCs w:val="28"/>
        </w:rPr>
        <w:t xml:space="preserve">. Izvērtēšanu veica </w:t>
      </w:r>
      <w:r w:rsidR="00547D71" w:rsidRPr="00640F4B">
        <w:rPr>
          <w:rFonts w:ascii="Times New Roman" w:hAnsi="Times New Roman" w:cs="Times New Roman"/>
          <w:sz w:val="28"/>
          <w:szCs w:val="28"/>
        </w:rPr>
        <w:t>Kli</w:t>
      </w:r>
      <w:r w:rsidR="00CB42DC" w:rsidRPr="00640F4B">
        <w:rPr>
          <w:rFonts w:ascii="Times New Roman" w:hAnsi="Times New Roman" w:cs="Times New Roman"/>
          <w:sz w:val="28"/>
          <w:szCs w:val="28"/>
        </w:rPr>
        <w:t>e</w:t>
      </w:r>
      <w:r w:rsidR="00547D71" w:rsidRPr="00640F4B">
        <w:rPr>
          <w:rFonts w:ascii="Times New Roman" w:hAnsi="Times New Roman" w:cs="Times New Roman"/>
          <w:sz w:val="28"/>
          <w:szCs w:val="28"/>
        </w:rPr>
        <w:t>ntu servisa nodaļa</w:t>
      </w:r>
      <w:r w:rsidRPr="00640F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EC0165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Izvērtējumu apliecinošs dokuments:</w:t>
      </w:r>
    </w:p>
    <w:p w14:paraId="7EFE5A0D" w14:textId="18F185D8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Piekļūstamības izvērtēšanas protokol</w:t>
      </w:r>
      <w:r w:rsidR="00F4104F">
        <w:rPr>
          <w:rFonts w:ascii="Times New Roman" w:hAnsi="Times New Roman" w:cs="Times New Roman"/>
          <w:sz w:val="28"/>
          <w:szCs w:val="28"/>
        </w:rPr>
        <w:t xml:space="preserve">a veidlapa: </w:t>
      </w:r>
      <w:r w:rsidR="00F4104F" w:rsidRPr="00F4104F">
        <w:rPr>
          <w:rFonts w:ascii="Times New Roman" w:hAnsi="Times New Roman" w:cs="Times New Roman"/>
          <w:color w:val="000000"/>
          <w:sz w:val="28"/>
          <w:szCs w:val="28"/>
        </w:rPr>
        <w:t>DL-23-33-pro</w:t>
      </w:r>
    </w:p>
    <w:p w14:paraId="4C0725F7" w14:textId="0F2A41EA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 xml:space="preserve">Lai saņemtu saturu, kas šobrīd nav piekļūstams, lūdzam sazināties ar </w:t>
      </w:r>
      <w:r w:rsidR="00547D71" w:rsidRPr="00640F4B">
        <w:rPr>
          <w:rFonts w:ascii="Times New Roman" w:hAnsi="Times New Roman" w:cs="Times New Roman"/>
          <w:sz w:val="28"/>
          <w:szCs w:val="28"/>
        </w:rPr>
        <w:t>Labklājības departamentu</w:t>
      </w:r>
      <w:r w:rsidRPr="00640F4B">
        <w:rPr>
          <w:rFonts w:ascii="Times New Roman" w:hAnsi="Times New Roman" w:cs="Times New Roman"/>
          <w:sz w:val="28"/>
          <w:szCs w:val="28"/>
        </w:rPr>
        <w:t xml:space="preserve"> rakstot: </w:t>
      </w:r>
      <w:r w:rsidR="00547D71" w:rsidRPr="00640F4B">
        <w:rPr>
          <w:rFonts w:ascii="Times New Roman" w:hAnsi="Times New Roman" w:cs="Times New Roman"/>
          <w:sz w:val="28"/>
          <w:szCs w:val="28"/>
        </w:rPr>
        <w:t>dl</w:t>
      </w:r>
      <w:r w:rsidRPr="00640F4B">
        <w:rPr>
          <w:rFonts w:ascii="Times New Roman" w:hAnsi="Times New Roman" w:cs="Times New Roman"/>
          <w:sz w:val="28"/>
          <w:szCs w:val="28"/>
        </w:rPr>
        <w:t>@</w:t>
      </w:r>
      <w:r w:rsidR="00547D71" w:rsidRPr="00640F4B">
        <w:rPr>
          <w:rFonts w:ascii="Times New Roman" w:hAnsi="Times New Roman" w:cs="Times New Roman"/>
          <w:sz w:val="28"/>
          <w:szCs w:val="28"/>
        </w:rPr>
        <w:t>riga.lv</w:t>
      </w:r>
    </w:p>
    <w:p w14:paraId="49484C9F" w14:textId="1BEAC943" w:rsidR="000774D1" w:rsidRDefault="000774D1" w:rsidP="000774D1">
      <w:pPr>
        <w:rPr>
          <w:rFonts w:ascii="Times New Roman" w:hAnsi="Times New Roman" w:cs="Times New Roman"/>
          <w:sz w:val="28"/>
          <w:szCs w:val="28"/>
        </w:rPr>
      </w:pPr>
    </w:p>
    <w:p w14:paraId="1937DC5E" w14:textId="77777777" w:rsidR="000259D9" w:rsidRPr="00640F4B" w:rsidRDefault="000259D9" w:rsidP="000774D1">
      <w:pPr>
        <w:rPr>
          <w:rFonts w:ascii="Times New Roman" w:hAnsi="Times New Roman" w:cs="Times New Roman"/>
          <w:sz w:val="28"/>
          <w:szCs w:val="28"/>
        </w:rPr>
      </w:pPr>
    </w:p>
    <w:p w14:paraId="75B04C12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lastRenderedPageBreak/>
        <w:t>Atsauksmēm un saziņai</w:t>
      </w:r>
    </w:p>
    <w:p w14:paraId="0763465A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Mēs nepārtraukti cenšamies uzlabot šīs tīmekļvietnes piekļūstamību.</w:t>
      </w:r>
    </w:p>
    <w:p w14:paraId="068EAF42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</w:p>
    <w:p w14:paraId="2AE6322C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Ja Jūs konstatējat kādas problēmas vai nepilnības, kas nav minētas šajā paziņojumā, vai vēlaties saņemt nepiekļūstamo saturu citā formātā, sazinieties ar mums.</w:t>
      </w:r>
    </w:p>
    <w:p w14:paraId="5C1F887E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</w:p>
    <w:p w14:paraId="40C420B1" w14:textId="564E0DF3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 xml:space="preserve">E-pasts: </w:t>
      </w:r>
      <w:r w:rsidR="00547D71" w:rsidRPr="00640F4B">
        <w:rPr>
          <w:rFonts w:ascii="Times New Roman" w:hAnsi="Times New Roman" w:cs="Times New Roman"/>
          <w:sz w:val="28"/>
          <w:szCs w:val="28"/>
        </w:rPr>
        <w:t>dl@r</w:t>
      </w:r>
      <w:r w:rsidR="0059087E" w:rsidRPr="00640F4B">
        <w:rPr>
          <w:rFonts w:ascii="Times New Roman" w:hAnsi="Times New Roman" w:cs="Times New Roman"/>
          <w:sz w:val="28"/>
          <w:szCs w:val="28"/>
        </w:rPr>
        <w:t>iga.lv</w:t>
      </w:r>
    </w:p>
    <w:p w14:paraId="3F26F4C0" w14:textId="5255F3AB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Adrese: B</w:t>
      </w:r>
      <w:r w:rsidR="0059087E" w:rsidRPr="00640F4B">
        <w:rPr>
          <w:rFonts w:ascii="Times New Roman" w:hAnsi="Times New Roman" w:cs="Times New Roman"/>
          <w:sz w:val="28"/>
          <w:szCs w:val="28"/>
        </w:rPr>
        <w:t>aznīcas iela 19/23</w:t>
      </w:r>
      <w:r w:rsidRPr="00640F4B">
        <w:rPr>
          <w:rFonts w:ascii="Times New Roman" w:hAnsi="Times New Roman" w:cs="Times New Roman"/>
          <w:sz w:val="28"/>
          <w:szCs w:val="28"/>
        </w:rPr>
        <w:t>, Rīga</w:t>
      </w:r>
      <w:r w:rsidR="0059087E" w:rsidRPr="00640F4B">
        <w:rPr>
          <w:rFonts w:ascii="Times New Roman" w:hAnsi="Times New Roman" w:cs="Times New Roman"/>
          <w:sz w:val="28"/>
          <w:szCs w:val="28"/>
        </w:rPr>
        <w:t>, LV - 1010</w:t>
      </w:r>
    </w:p>
    <w:p w14:paraId="0B9B5DC3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Mēs izskatīsim Jūsu pieprasījumu un sniegsim atbildi 7 darba dienu laikā.</w:t>
      </w:r>
    </w:p>
    <w:p w14:paraId="6268BD7B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</w:p>
    <w:p w14:paraId="673A0800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Sūdzību iesniegšana</w:t>
      </w:r>
    </w:p>
    <w:p w14:paraId="3851CC8E" w14:textId="1F48660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Par tīmekļvietnes piekļūstamību mūsu iestādē atbildīg</w:t>
      </w:r>
      <w:r w:rsidR="00547D71" w:rsidRPr="00640F4B">
        <w:rPr>
          <w:rFonts w:ascii="Times New Roman" w:hAnsi="Times New Roman" w:cs="Times New Roman"/>
          <w:sz w:val="28"/>
          <w:szCs w:val="28"/>
        </w:rPr>
        <w:t>a</w:t>
      </w:r>
      <w:r w:rsidRPr="00640F4B">
        <w:rPr>
          <w:rFonts w:ascii="Times New Roman" w:hAnsi="Times New Roman" w:cs="Times New Roman"/>
          <w:sz w:val="28"/>
          <w:szCs w:val="28"/>
        </w:rPr>
        <w:t xml:space="preserve"> ir K</w:t>
      </w:r>
      <w:r w:rsidR="0059087E" w:rsidRPr="00640F4B">
        <w:rPr>
          <w:rFonts w:ascii="Times New Roman" w:hAnsi="Times New Roman" w:cs="Times New Roman"/>
          <w:sz w:val="28"/>
          <w:szCs w:val="28"/>
        </w:rPr>
        <w:t>lintu servisa nodaļa</w:t>
      </w:r>
    </w:p>
    <w:p w14:paraId="35213449" w14:textId="1716D388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 xml:space="preserve">E-pasts: </w:t>
      </w:r>
      <w:r w:rsidR="00547D71" w:rsidRPr="00640F4B">
        <w:rPr>
          <w:rFonts w:ascii="Times New Roman" w:hAnsi="Times New Roman" w:cs="Times New Roman"/>
          <w:sz w:val="28"/>
          <w:szCs w:val="28"/>
        </w:rPr>
        <w:t>dl</w:t>
      </w:r>
      <w:r w:rsidR="0059087E" w:rsidRPr="00640F4B">
        <w:rPr>
          <w:rFonts w:ascii="Times New Roman" w:hAnsi="Times New Roman" w:cs="Times New Roman"/>
          <w:sz w:val="28"/>
          <w:szCs w:val="28"/>
        </w:rPr>
        <w:t>@riga.lv</w:t>
      </w:r>
    </w:p>
    <w:p w14:paraId="55DFA00C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95DFF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Ja neesam atbilstoši reaģējuši uz Jūsu iesniegumu vai sūdzību par tīmekļvietnes satura piekļūstamību, Jums ir iespēja iesniegt sūdzību Latvijas Republikas Tiesībsargam.</w:t>
      </w:r>
    </w:p>
    <w:p w14:paraId="53A7ACD1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</w:p>
    <w:p w14:paraId="629DBC12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Adrese: Baznīcas iela 25, Rīgā, LV-1010</w:t>
      </w:r>
    </w:p>
    <w:p w14:paraId="5844EFD4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Tālrunis: +37167686768</w:t>
      </w:r>
    </w:p>
    <w:p w14:paraId="67B18A6E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E-pasts: tiesibsargs@tiesibsargs.lv</w:t>
      </w:r>
    </w:p>
    <w:p w14:paraId="211885D0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https://www.tiesibsargs.lv/lv/pages/kontaktinformacija</w:t>
      </w:r>
    </w:p>
    <w:p w14:paraId="44D24CF6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</w:p>
    <w:p w14:paraId="52DF4F62" w14:textId="777777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Ziņas par paziņojuma sagatavošanu</w:t>
      </w:r>
    </w:p>
    <w:p w14:paraId="5BF55085" w14:textId="2B75BE77" w:rsidR="000774D1" w:rsidRPr="00640F4B" w:rsidRDefault="000774D1" w:rsidP="000774D1">
      <w:pPr>
        <w:rPr>
          <w:rFonts w:ascii="Times New Roman" w:hAnsi="Times New Roman" w:cs="Times New Roman"/>
          <w:sz w:val="28"/>
          <w:szCs w:val="28"/>
        </w:rPr>
      </w:pPr>
      <w:r w:rsidRPr="00640F4B">
        <w:rPr>
          <w:rFonts w:ascii="Times New Roman" w:hAnsi="Times New Roman" w:cs="Times New Roman"/>
          <w:sz w:val="28"/>
          <w:szCs w:val="28"/>
        </w:rPr>
        <w:t>Šis paziņojums pirmo reizi tika sagatavots 1</w:t>
      </w:r>
      <w:r w:rsidR="0059087E" w:rsidRPr="00640F4B">
        <w:rPr>
          <w:rFonts w:ascii="Times New Roman" w:hAnsi="Times New Roman" w:cs="Times New Roman"/>
          <w:sz w:val="28"/>
          <w:szCs w:val="28"/>
        </w:rPr>
        <w:t>0</w:t>
      </w:r>
      <w:r w:rsidRPr="00640F4B">
        <w:rPr>
          <w:rFonts w:ascii="Times New Roman" w:hAnsi="Times New Roman" w:cs="Times New Roman"/>
          <w:sz w:val="28"/>
          <w:szCs w:val="28"/>
        </w:rPr>
        <w:t>.0</w:t>
      </w:r>
      <w:r w:rsidR="0059087E" w:rsidRPr="00640F4B">
        <w:rPr>
          <w:rFonts w:ascii="Times New Roman" w:hAnsi="Times New Roman" w:cs="Times New Roman"/>
          <w:sz w:val="28"/>
          <w:szCs w:val="28"/>
        </w:rPr>
        <w:t>5</w:t>
      </w:r>
      <w:r w:rsidRPr="00640F4B">
        <w:rPr>
          <w:rFonts w:ascii="Times New Roman" w:hAnsi="Times New Roman" w:cs="Times New Roman"/>
          <w:sz w:val="28"/>
          <w:szCs w:val="28"/>
        </w:rPr>
        <w:t>.202</w:t>
      </w:r>
      <w:r w:rsidR="0059087E" w:rsidRPr="00640F4B">
        <w:rPr>
          <w:rFonts w:ascii="Times New Roman" w:hAnsi="Times New Roman" w:cs="Times New Roman"/>
          <w:sz w:val="28"/>
          <w:szCs w:val="28"/>
        </w:rPr>
        <w:t>3</w:t>
      </w:r>
      <w:r w:rsidRPr="00640F4B">
        <w:rPr>
          <w:rFonts w:ascii="Times New Roman" w:hAnsi="Times New Roman" w:cs="Times New Roman"/>
          <w:sz w:val="28"/>
          <w:szCs w:val="28"/>
        </w:rPr>
        <w:t>.</w:t>
      </w:r>
    </w:p>
    <w:sectPr w:rsidR="000774D1" w:rsidRPr="00640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D1"/>
    <w:rsid w:val="000259D9"/>
    <w:rsid w:val="000774D1"/>
    <w:rsid w:val="00133B8F"/>
    <w:rsid w:val="00287E67"/>
    <w:rsid w:val="00395195"/>
    <w:rsid w:val="00547D71"/>
    <w:rsid w:val="0059087E"/>
    <w:rsid w:val="005E3106"/>
    <w:rsid w:val="00640F4B"/>
    <w:rsid w:val="00CB42DC"/>
    <w:rsid w:val="00F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5E1E8"/>
  <w15:chartTrackingRefBased/>
  <w15:docId w15:val="{AB775D59-E570-4CF5-A6F7-48F82E3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Brice</dc:creator>
  <cp:keywords/>
  <dc:description/>
  <cp:lastModifiedBy>Lita Brice</cp:lastModifiedBy>
  <cp:revision>10</cp:revision>
  <cp:lastPrinted>2023-05-09T11:19:00Z</cp:lastPrinted>
  <dcterms:created xsi:type="dcterms:W3CDTF">2023-05-09T09:41:00Z</dcterms:created>
  <dcterms:modified xsi:type="dcterms:W3CDTF">2023-05-10T10:26:00Z</dcterms:modified>
</cp:coreProperties>
</file>